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5117" w14:textId="68E19DB5" w:rsidR="00945A49" w:rsidRPr="00E26626" w:rsidRDefault="00945A49" w:rsidP="00E26626">
      <w:pPr>
        <w:pStyle w:val="Heading1"/>
      </w:pPr>
      <w:r w:rsidRPr="00E26626">
        <w:t>Title: </w:t>
      </w:r>
      <w:r w:rsidR="00631E18">
        <w:t>Murder at Sea</w:t>
      </w:r>
    </w:p>
    <w:p w14:paraId="416743C6" w14:textId="0127134F" w:rsidR="00945A49" w:rsidRDefault="00945A49" w:rsidP="00E26626">
      <w:pPr>
        <w:pStyle w:val="Heading2"/>
      </w:pPr>
      <w:r>
        <w:t xml:space="preserve">By </w:t>
      </w:r>
      <w:r w:rsidR="00631E18">
        <w:t>Max McNab</w:t>
      </w:r>
    </w:p>
    <w:p w14:paraId="1DB63AAD" w14:textId="72F5C0EE" w:rsidR="00945A49" w:rsidRDefault="00945A49" w:rsidP="00E26626">
      <w:r>
        <w:br w:type="page"/>
      </w:r>
    </w:p>
    <w:p w14:paraId="4D1CD7EA" w14:textId="77777777" w:rsidR="00945A49" w:rsidRPr="00945A49" w:rsidRDefault="00000000" w:rsidP="00417935">
      <w:r>
        <w:lastRenderedPageBreak/>
        <w:pict w14:anchorId="0974A7F3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66940FE3" w14:textId="208320D3" w:rsidR="00945A49" w:rsidRPr="00E26626" w:rsidRDefault="00631E18" w:rsidP="00E26626">
      <w:pPr>
        <w:spacing w:line="360" w:lineRule="auto"/>
        <w:rPr>
          <w:b/>
          <w:bCs/>
        </w:rPr>
      </w:pPr>
      <w:r>
        <w:rPr>
          <w:b/>
          <w:bCs/>
        </w:rPr>
        <w:t>Murder at Sea</w:t>
      </w:r>
      <w:r w:rsidR="00121F5B">
        <w:rPr>
          <w:b/>
          <w:bCs/>
        </w:rPr>
        <w:t>: E</w:t>
      </w:r>
      <w:r w:rsidR="00945A49" w:rsidRPr="00E26626">
        <w:rPr>
          <w:b/>
          <w:bCs/>
        </w:rPr>
        <w:t>levator Pitch</w:t>
      </w:r>
    </w:p>
    <w:p w14:paraId="5932562C" w14:textId="4EF8BEFE" w:rsidR="00945A49" w:rsidRPr="00945A49" w:rsidRDefault="00945A49" w:rsidP="00E26626">
      <w:pPr>
        <w:spacing w:line="360" w:lineRule="auto"/>
      </w:pPr>
      <w:r w:rsidRPr="00945A49">
        <w:t>“</w:t>
      </w:r>
      <w:r w:rsidR="00631E18" w:rsidRPr="00631E18">
        <w:t>In the roaring 1920s, the opulent ocean liner SS</w:t>
      </w:r>
      <w:r w:rsidR="00631E18" w:rsidRPr="00631E18">
        <w:rPr>
          <w:rFonts w:ascii="Times New Roman" w:hAnsi="Times New Roman" w:cs="Times New Roman"/>
        </w:rPr>
        <w:t> </w:t>
      </w:r>
      <w:r w:rsidR="00631E18" w:rsidRPr="00631E18">
        <w:t>Elysium sails from New York to London under a veil of jazz, champagne, and whispered fortunes. When the charismatic heir to a shipping empire is found dead in his stateroom, the glittering voyage turns into a claustrophobic whodunit. With the Atlantic storms closing in and the ship</w:t>
      </w:r>
      <w:r w:rsidR="00631E18" w:rsidRPr="00631E18">
        <w:rPr>
          <w:rFonts w:cs="Special Elite"/>
        </w:rPr>
        <w:t>’</w:t>
      </w:r>
      <w:r w:rsidR="00631E18" w:rsidRPr="00631E18">
        <w:t>s schedule locked, a handful of passengers and crew must confront hidden rivalries, illicit affairs, and a secret that could sink more than just reputations. As the tide rises, every clue is a ripple, and the final revelation will decide whether justice rides the waves or drowns beneath them</w:t>
      </w:r>
      <w:r w:rsidRPr="00945A49">
        <w:t>.”</w:t>
      </w:r>
    </w:p>
    <w:p w14:paraId="7B20C699" w14:textId="77777777" w:rsidR="00945A49" w:rsidRPr="00E26626" w:rsidRDefault="00000000" w:rsidP="00E26626">
      <w:pPr>
        <w:spacing w:line="360" w:lineRule="auto"/>
        <w:rPr>
          <w:b/>
          <w:bCs/>
        </w:rPr>
      </w:pPr>
      <w:r>
        <w:rPr>
          <w:b/>
          <w:bCs/>
        </w:rPr>
        <w:pict w14:anchorId="5B5BD4BE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336FDC03" w14:textId="77777777" w:rsidR="00945A49" w:rsidRPr="00E26626" w:rsidRDefault="00945A49" w:rsidP="00E26626">
      <w:pPr>
        <w:spacing w:line="360" w:lineRule="auto"/>
        <w:rPr>
          <w:b/>
          <w:bCs/>
        </w:rPr>
      </w:pPr>
      <w:r w:rsidRPr="00E26626">
        <w:rPr>
          <w:b/>
          <w:bCs/>
        </w:rPr>
        <w:t>Roles</w:t>
      </w:r>
    </w:p>
    <w:p w14:paraId="772AB38E" w14:textId="339615CF" w:rsidR="00631E18" w:rsidRDefault="00631E18" w:rsidP="00631E18">
      <w:pPr>
        <w:spacing w:line="360" w:lineRule="auto"/>
      </w:pPr>
      <w:r w:rsidRPr="00631E18">
        <w:rPr>
          <w:b/>
          <w:bCs/>
        </w:rPr>
        <w:t>Private Investigator (Evelyn Hart)</w:t>
      </w:r>
      <w:r>
        <w:t xml:space="preserve"> – Hired by the victim’s sister to uncover the truth; sharp witted, familiar with high society scandals, and armed with a notebook and a discreet pistol.</w:t>
      </w:r>
    </w:p>
    <w:p w14:paraId="3C3735D6" w14:textId="71F4E4E7" w:rsidR="00631E18" w:rsidRDefault="00631E18" w:rsidP="00631E18">
      <w:pPr>
        <w:spacing w:line="360" w:lineRule="auto"/>
      </w:pPr>
      <w:r w:rsidRPr="00631E18">
        <w:rPr>
          <w:b/>
          <w:bCs/>
        </w:rPr>
        <w:t>First Class Passenger (Charles Whitmore)</w:t>
      </w:r>
      <w:r>
        <w:t xml:space="preserve"> – Wealthy industrialist and longtime rival of the deceased; holds a concealed motive tied to a contested merger and a hidden love affair that could ruin him.</w:t>
      </w:r>
    </w:p>
    <w:p w14:paraId="40E0BB6B" w14:textId="6D8F8B0A" w:rsidR="00EC0534" w:rsidRPr="00945A49" w:rsidRDefault="00631E18" w:rsidP="00631E18">
      <w:pPr>
        <w:spacing w:line="360" w:lineRule="auto"/>
      </w:pPr>
      <w:r w:rsidRPr="00631E18">
        <w:rPr>
          <w:b/>
          <w:bCs/>
        </w:rPr>
        <w:t>Ship’s Steward (Samuel “Sam” O’Leary)</w:t>
      </w:r>
      <w:r>
        <w:t xml:space="preserve"> – Serves the elite cabins and knows the ship’s hidden passages; harbors a secret past with the victim and can move unseen, making him both a valuable informant and a potential suspect</w:t>
      </w:r>
    </w:p>
    <w:sectPr w:rsidR="00EC0534" w:rsidRPr="00945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pecial Elite">
    <w:panose1 w:val="02000506000000020004"/>
    <w:charset w:val="00"/>
    <w:family w:val="auto"/>
    <w:pitch w:val="variable"/>
    <w:sig w:usb0="A00000EF" w:usb1="4000004A" w:usb2="00000000" w:usb3="00000000" w:csb0="00000093" w:csb1="00000000"/>
    <w:embedRegular r:id="rId1" w:fontKey="{BDEC3229-6B34-467D-A4E1-5F4CE1427369}"/>
    <w:embedBold r:id="rId2" w:fontKey="{2D6694C3-5621-4BFA-8ACF-814994EB3703}"/>
    <w:embedItalic r:id="rId3" w:fontKey="{330E3E1E-D461-4121-AF4B-A6A7C6C7C30B}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83919"/>
    <w:multiLevelType w:val="multilevel"/>
    <w:tmpl w:val="44C2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3736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A49"/>
    <w:rsid w:val="00121F5B"/>
    <w:rsid w:val="002D41F6"/>
    <w:rsid w:val="00334D49"/>
    <w:rsid w:val="003C547F"/>
    <w:rsid w:val="00417935"/>
    <w:rsid w:val="00631E18"/>
    <w:rsid w:val="00945A49"/>
    <w:rsid w:val="00B37100"/>
    <w:rsid w:val="00B64B47"/>
    <w:rsid w:val="00CE546E"/>
    <w:rsid w:val="00E26626"/>
    <w:rsid w:val="00EC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4D0C32"/>
  <w15:chartTrackingRefBased/>
  <w15:docId w15:val="{34A0ECB0-FD43-C34A-B6BD-7E8782CFB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626"/>
    <w:pPr>
      <w:spacing w:before="120" w:after="120" w:line="480" w:lineRule="auto"/>
    </w:pPr>
    <w:rPr>
      <w:rFonts w:ascii="Special Elite" w:hAnsi="Special Elit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6626"/>
    <w:pPr>
      <w:spacing w:before="240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6626"/>
    <w:pPr>
      <w:spacing w:before="600" w:after="240"/>
      <w:jc w:val="center"/>
      <w:outlineLvl w:val="1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5A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5A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5A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5A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5A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5A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5A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6626"/>
    <w:rPr>
      <w:rFonts w:ascii="Special Elite" w:hAnsi="Special Elite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26626"/>
    <w:rPr>
      <w:rFonts w:ascii="Special Elite" w:hAnsi="Special Elit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5A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5A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5A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5A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5A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5A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5A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5A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A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5A4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5A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5A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5A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5A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5A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A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5A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5A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1105</Characters>
  <Application>Microsoft Office Word</Application>
  <DocSecurity>0</DocSecurity>
  <Lines>25</Lines>
  <Paragraphs>8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Zunder</dc:creator>
  <cp:keywords/>
  <dc:description/>
  <cp:lastModifiedBy>Steve Hatherley</cp:lastModifiedBy>
  <cp:revision>5</cp:revision>
  <dcterms:created xsi:type="dcterms:W3CDTF">2025-09-18T15:15:00Z</dcterms:created>
  <dcterms:modified xsi:type="dcterms:W3CDTF">2025-09-28T07:57:00Z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c4f4747d-1aa4-40d8-bd62-11acebea9025</vt:lpwstr>
  </property>
</Properties>
</file>